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C96F" w14:textId="62B169D1" w:rsidR="00ED7C30" w:rsidRPr="00486BDB" w:rsidRDefault="00CF7081" w:rsidP="00486BDB">
      <w:pPr>
        <w:pStyle w:val="Otsikko1"/>
      </w:pPr>
      <w:r>
        <w:t>Värivöiden</w:t>
      </w:r>
      <w:r w:rsidR="009917BE" w:rsidRPr="00486BDB">
        <w:t xml:space="preserve"> </w:t>
      </w:r>
      <w:r w:rsidR="00AC54F2">
        <w:t>liikesarja</w:t>
      </w:r>
      <w:r w:rsidR="009917BE" w:rsidRPr="00486BDB">
        <w:t>teoriapelit</w:t>
      </w:r>
    </w:p>
    <w:p w14:paraId="0FDFC45D" w14:textId="77777777" w:rsidR="008E18A2" w:rsidRPr="002636A1" w:rsidRDefault="008E18A2" w:rsidP="008E18A2">
      <w:pPr>
        <w:rPr>
          <w:rFonts w:ascii="Cambria" w:hAnsi="Cambria" w:cstheme="minorHAnsi"/>
          <w:sz w:val="20"/>
        </w:rPr>
      </w:pPr>
    </w:p>
    <w:p w14:paraId="2AE81882" w14:textId="711B0E3A" w:rsidR="00A24247" w:rsidRDefault="00AC54F2" w:rsidP="00486BDB">
      <w:pPr>
        <w:jc w:val="both"/>
        <w:rPr>
          <w:rFonts w:ascii="Cambria" w:hAnsi="Cambria" w:cstheme="minorHAnsi"/>
          <w:sz w:val="20"/>
        </w:rPr>
      </w:pPr>
      <w:r>
        <w:rPr>
          <w:rFonts w:ascii="Cambria" w:hAnsi="Cambria" w:cstheme="minorHAnsi"/>
          <w:sz w:val="20"/>
        </w:rPr>
        <w:t>Tämä teoriapeli</w:t>
      </w:r>
      <w:r w:rsidR="00017959" w:rsidRPr="002636A1">
        <w:rPr>
          <w:rFonts w:ascii="Cambria" w:hAnsi="Cambria" w:cstheme="minorHAnsi"/>
          <w:sz w:val="20"/>
        </w:rPr>
        <w:t xml:space="preserve"> on tarkoitettu </w:t>
      </w:r>
      <w:r w:rsidR="00CF7081">
        <w:rPr>
          <w:rFonts w:ascii="Cambria" w:hAnsi="Cambria" w:cstheme="minorHAnsi"/>
          <w:sz w:val="20"/>
        </w:rPr>
        <w:t>Taekwon-Don teorian harjoitteluun värivyöryhmissä</w:t>
      </w:r>
      <w:r w:rsidR="00017959" w:rsidRPr="002636A1">
        <w:rPr>
          <w:rFonts w:ascii="Cambria" w:hAnsi="Cambria" w:cstheme="minorHAnsi"/>
          <w:sz w:val="20"/>
        </w:rPr>
        <w:t xml:space="preserve">. </w:t>
      </w:r>
      <w:r>
        <w:rPr>
          <w:rFonts w:ascii="Cambria" w:hAnsi="Cambria" w:cstheme="minorHAnsi"/>
          <w:sz w:val="20"/>
        </w:rPr>
        <w:t>Peli</w:t>
      </w:r>
      <w:r w:rsidR="00486BDB">
        <w:rPr>
          <w:rFonts w:ascii="Cambria" w:hAnsi="Cambria" w:cstheme="minorHAnsi"/>
          <w:sz w:val="20"/>
        </w:rPr>
        <w:t xml:space="preserve"> on suunniteltu alun perin Taekwon-</w:t>
      </w:r>
      <w:proofErr w:type="spellStart"/>
      <w:r w:rsidR="00486BDB">
        <w:rPr>
          <w:rFonts w:ascii="Cambria" w:hAnsi="Cambria" w:cstheme="minorHAnsi"/>
          <w:sz w:val="20"/>
        </w:rPr>
        <w:t>Do</w:t>
      </w:r>
      <w:proofErr w:type="spellEnd"/>
      <w:r w:rsidR="00486BDB">
        <w:rPr>
          <w:rFonts w:ascii="Cambria" w:hAnsi="Cambria" w:cstheme="minorHAnsi"/>
          <w:sz w:val="20"/>
        </w:rPr>
        <w:t xml:space="preserve"> Akatemian harjoitusryhmien käyttöön</w:t>
      </w:r>
      <w:r w:rsidR="00A24247">
        <w:rPr>
          <w:rFonts w:ascii="Cambria" w:hAnsi="Cambria" w:cstheme="minorHAnsi"/>
          <w:sz w:val="20"/>
        </w:rPr>
        <w:t>, mutta ne ovat Suomen ITF Taekwon-Don jäsenseurojen vapaassa käytössä sellaisenaan tai muokattuina.</w:t>
      </w:r>
    </w:p>
    <w:p w14:paraId="50FB98C0" w14:textId="05639DC5" w:rsidR="008E18A2" w:rsidRPr="002636A1" w:rsidRDefault="00016D20" w:rsidP="00AC54F2">
      <w:pPr>
        <w:jc w:val="both"/>
        <w:rPr>
          <w:rFonts w:ascii="Cambria" w:hAnsi="Cambria" w:cstheme="minorHAnsi"/>
          <w:sz w:val="20"/>
        </w:rPr>
      </w:pPr>
      <w:r>
        <w:rPr>
          <w:rFonts w:ascii="Cambria" w:hAnsi="Cambria" w:cstheme="minorHAnsi"/>
          <w:sz w:val="20"/>
        </w:rPr>
        <w:t xml:space="preserve">Koska peleissä on kaikkia värivyöarvoja koskevia teoriasisältöjä aina 9 </w:t>
      </w:r>
      <w:proofErr w:type="spellStart"/>
      <w:r>
        <w:rPr>
          <w:rFonts w:ascii="Cambria" w:hAnsi="Cambria" w:cstheme="minorHAnsi"/>
          <w:sz w:val="20"/>
        </w:rPr>
        <w:t>gupista</w:t>
      </w:r>
      <w:proofErr w:type="spellEnd"/>
      <w:r>
        <w:rPr>
          <w:rFonts w:ascii="Cambria" w:hAnsi="Cambria" w:cstheme="minorHAnsi"/>
          <w:sz w:val="20"/>
        </w:rPr>
        <w:t xml:space="preserve"> 1 </w:t>
      </w:r>
      <w:proofErr w:type="spellStart"/>
      <w:r>
        <w:rPr>
          <w:rFonts w:ascii="Cambria" w:hAnsi="Cambria" w:cstheme="minorHAnsi"/>
          <w:sz w:val="20"/>
        </w:rPr>
        <w:t>gupiin</w:t>
      </w:r>
      <w:proofErr w:type="spellEnd"/>
      <w:r>
        <w:rPr>
          <w:rFonts w:ascii="Cambria" w:hAnsi="Cambria" w:cstheme="minorHAnsi"/>
          <w:sz w:val="20"/>
        </w:rPr>
        <w:t xml:space="preserve">, ohjaaja voi ryhmän vyöarvojen mukaan poistaa </w:t>
      </w:r>
      <w:r w:rsidR="00AF34AA">
        <w:rPr>
          <w:rFonts w:ascii="Cambria" w:hAnsi="Cambria" w:cstheme="minorHAnsi"/>
          <w:sz w:val="20"/>
        </w:rPr>
        <w:t xml:space="preserve">joitain palasia peleistä. </w:t>
      </w:r>
      <w:r w:rsidR="004E568C" w:rsidRPr="002636A1">
        <w:rPr>
          <w:rFonts w:ascii="Cambria" w:hAnsi="Cambria" w:cstheme="minorHAnsi"/>
          <w:sz w:val="20"/>
        </w:rPr>
        <w:t xml:space="preserve">Pelin osat voi </w:t>
      </w:r>
      <w:r w:rsidR="008E18A2" w:rsidRPr="002636A1">
        <w:rPr>
          <w:rFonts w:ascii="Cambria" w:hAnsi="Cambria" w:cstheme="minorHAnsi"/>
          <w:sz w:val="20"/>
        </w:rPr>
        <w:t xml:space="preserve">tulostamisen jälkeen </w:t>
      </w:r>
      <w:r w:rsidR="004E568C" w:rsidRPr="002636A1">
        <w:rPr>
          <w:rFonts w:ascii="Cambria" w:hAnsi="Cambria" w:cstheme="minorHAnsi"/>
          <w:sz w:val="20"/>
        </w:rPr>
        <w:t>liimata kartongille tai laminoida</w:t>
      </w:r>
      <w:r w:rsidR="008E18A2" w:rsidRPr="002636A1">
        <w:rPr>
          <w:rFonts w:ascii="Cambria" w:hAnsi="Cambria" w:cstheme="minorHAnsi"/>
          <w:sz w:val="20"/>
        </w:rPr>
        <w:t>, jotta ne säilyvät useamman käyttökerran</w:t>
      </w:r>
      <w:r w:rsidR="004E568C" w:rsidRPr="002636A1">
        <w:rPr>
          <w:rFonts w:ascii="Cambria" w:hAnsi="Cambria" w:cstheme="minorHAnsi"/>
          <w:sz w:val="20"/>
        </w:rPr>
        <w:t>.</w:t>
      </w:r>
    </w:p>
    <w:p w14:paraId="5228B29E" w14:textId="2EDA04CE" w:rsidR="009917BE" w:rsidRPr="002636A1" w:rsidRDefault="009917BE" w:rsidP="009917BE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sz w:val="20"/>
        </w:rPr>
        <w:t>Harrastaja</w:t>
      </w:r>
      <w:r w:rsidR="00AC54F2">
        <w:rPr>
          <w:rFonts w:ascii="Cambria" w:hAnsi="Cambria" w:cstheme="minorHAnsi"/>
          <w:sz w:val="20"/>
        </w:rPr>
        <w:t>n tehtävänä on</w:t>
      </w:r>
      <w:r w:rsidR="005474B5" w:rsidRPr="002636A1">
        <w:rPr>
          <w:rFonts w:ascii="Cambria" w:hAnsi="Cambria" w:cstheme="minorHAnsi"/>
          <w:sz w:val="20"/>
        </w:rPr>
        <w:t xml:space="preserve"> yhdistää </w:t>
      </w:r>
      <w:r w:rsidR="00AF34AA">
        <w:rPr>
          <w:rFonts w:ascii="Cambria" w:hAnsi="Cambria" w:cstheme="minorHAnsi"/>
          <w:sz w:val="20"/>
        </w:rPr>
        <w:t xml:space="preserve">oikean liikesarjan nimen, liikemäärän, nimen historian ja </w:t>
      </w:r>
      <w:r w:rsidR="00606536">
        <w:rPr>
          <w:rFonts w:ascii="Cambria" w:hAnsi="Cambria" w:cstheme="minorHAnsi"/>
          <w:sz w:val="20"/>
        </w:rPr>
        <w:t>diagrammin</w:t>
      </w:r>
      <w:r w:rsidRPr="002636A1">
        <w:rPr>
          <w:rFonts w:ascii="Cambria" w:hAnsi="Cambria" w:cstheme="minorHAnsi"/>
          <w:sz w:val="20"/>
        </w:rPr>
        <w:t>.</w:t>
      </w:r>
    </w:p>
    <w:p w14:paraId="62A64D42" w14:textId="4BE3F219" w:rsidR="00486BDB" w:rsidRDefault="009917BE" w:rsidP="00AC54F2">
      <w:pPr>
        <w:rPr>
          <w:rFonts w:ascii="Cambria" w:hAnsi="Cambria" w:cstheme="minorHAnsi"/>
          <w:sz w:val="20"/>
        </w:rPr>
      </w:pPr>
      <w:r w:rsidRPr="002636A1">
        <w:rPr>
          <w:rFonts w:ascii="Cambria" w:hAnsi="Cambria" w:cstheme="minorHAnsi"/>
          <w:b/>
          <w:sz w:val="20"/>
        </w:rPr>
        <w:t>Vinkki!</w:t>
      </w:r>
      <w:r w:rsidRPr="002636A1">
        <w:rPr>
          <w:rFonts w:ascii="Cambria" w:hAnsi="Cambria" w:cstheme="minorHAnsi"/>
          <w:sz w:val="20"/>
        </w:rPr>
        <w:t xml:space="preserve"> </w:t>
      </w:r>
      <w:bookmarkStart w:id="0" w:name="_2_–_Vyöjärjestelmä"/>
      <w:bookmarkEnd w:id="0"/>
      <w:r w:rsidR="00606536">
        <w:rPr>
          <w:rFonts w:ascii="Cambria" w:hAnsi="Cambria" w:cstheme="minorHAnsi"/>
          <w:sz w:val="20"/>
        </w:rPr>
        <w:t>Käyttämällä alkeiskurssin teoriapeleihin kuuluvia vöitä, tähän peliin voi lisätä yhdeksi yhdistelypalaseksi vyöarvon, jolla kukin liikesarja opetellaan ensimmäisen kerran.</w:t>
      </w:r>
    </w:p>
    <w:p w14:paraId="02CB7EA7" w14:textId="77777777" w:rsidR="00AC54F2" w:rsidRPr="00AC54F2" w:rsidRDefault="00AC54F2" w:rsidP="00AC54F2">
      <w:pPr>
        <w:rPr>
          <w:rFonts w:ascii="Cambria" w:hAnsi="Cambria" w:cstheme="minorHAnsi"/>
          <w:sz w:val="20"/>
        </w:rPr>
      </w:pPr>
    </w:p>
    <w:p w14:paraId="1D5AFFE1" w14:textId="0839238C" w:rsidR="00796CFC" w:rsidRDefault="00486BDB" w:rsidP="00606536">
      <w:pPr>
        <w:pStyle w:val="Otsikko1"/>
      </w:pPr>
      <w:r>
        <w:t>Oikeat vastaukse</w:t>
      </w:r>
      <w:r w:rsidR="00606536">
        <w:t>t</w:t>
      </w:r>
    </w:p>
    <w:p w14:paraId="48EDE2B5" w14:textId="766EC1BD" w:rsidR="00D06D37" w:rsidRDefault="00D06D37" w:rsidP="00606536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66"/>
        <w:gridCol w:w="3607"/>
        <w:gridCol w:w="1134"/>
        <w:gridCol w:w="3821"/>
      </w:tblGrid>
      <w:tr w:rsidR="00AC54F2" w14:paraId="1D3CE60B" w14:textId="20979843" w:rsidTr="00AC54F2">
        <w:tc>
          <w:tcPr>
            <w:tcW w:w="0" w:type="auto"/>
            <w:vAlign w:val="center"/>
          </w:tcPr>
          <w:p w14:paraId="1D80A95B" w14:textId="3698D294" w:rsidR="00AC54F2" w:rsidRPr="00AC54F2" w:rsidRDefault="00AC54F2" w:rsidP="00AC54F2">
            <w:pPr>
              <w:jc w:val="center"/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698176" behindDoc="1" locked="0" layoutInCell="1" allowOverlap="1" wp14:anchorId="1FD35009" wp14:editId="23D647BC">
                  <wp:simplePos x="800735" y="2186940"/>
                  <wp:positionH relativeFrom="margin">
                    <wp:posOffset>-17780</wp:posOffset>
                  </wp:positionH>
                  <wp:positionV relativeFrom="margin">
                    <wp:posOffset>47625</wp:posOffset>
                  </wp:positionV>
                  <wp:extent cx="539750" cy="539750"/>
                  <wp:effectExtent l="0" t="0" r="0" b="0"/>
                  <wp:wrapSquare wrapText="bothSides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7" w:type="dxa"/>
          </w:tcPr>
          <w:p w14:paraId="6BEDCF77" w14:textId="69C17A3C" w:rsidR="00AC54F2" w:rsidRPr="00AC54F2" w:rsidRDefault="00AC54F2" w:rsidP="00AC54F2">
            <w:pPr>
              <w:rPr>
                <w:sz w:val="18"/>
              </w:rPr>
            </w:pPr>
            <w:proofErr w:type="spellStart"/>
            <w:r w:rsidRPr="00AC54F2">
              <w:rPr>
                <w:b/>
                <w:sz w:val="18"/>
              </w:rPr>
              <w:t>Chon-Ji</w:t>
            </w:r>
            <w:proofErr w:type="spellEnd"/>
            <w:r w:rsidRPr="00AC54F2">
              <w:rPr>
                <w:b/>
                <w:sz w:val="18"/>
              </w:rPr>
              <w:tab/>
              <w:t>19 liikettä</w:t>
            </w:r>
            <w:r w:rsidRPr="00AC54F2">
              <w:rPr>
                <w:b/>
                <w:sz w:val="18"/>
              </w:rPr>
              <w:tab/>
              <w:t>9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>Liikesarjan nimi tarkoittaa kirjaimellisesti ”Taivas ja Maa”. Se on idässä tulkittu maailman luomiseksi tai ihmiskunnan historian alkamiseksi. Liikesarja koostuu kahdesta samankaltaisesta osasta, joista ensimmäinen kuvastaa Taivasta ja toinen Maata.</w:t>
            </w:r>
          </w:p>
        </w:tc>
        <w:tc>
          <w:tcPr>
            <w:tcW w:w="1134" w:type="dxa"/>
          </w:tcPr>
          <w:p w14:paraId="6D93F6BC" w14:textId="4C54FA95" w:rsidR="00AC54F2" w:rsidRPr="00AC54F2" w:rsidRDefault="00AC54F2" w:rsidP="00AC54F2">
            <w:pPr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06368" behindDoc="0" locked="0" layoutInCell="1" allowOverlap="1" wp14:anchorId="731E1578" wp14:editId="3AEFBDB1">
                  <wp:simplePos x="0" y="0"/>
                  <wp:positionH relativeFrom="column">
                    <wp:posOffset>12504</wp:posOffset>
                  </wp:positionH>
                  <wp:positionV relativeFrom="paragraph">
                    <wp:posOffset>268160</wp:posOffset>
                  </wp:positionV>
                  <wp:extent cx="539750" cy="525145"/>
                  <wp:effectExtent l="0" t="0" r="0" b="8255"/>
                  <wp:wrapSquare wrapText="bothSides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1" w:type="dxa"/>
          </w:tcPr>
          <w:p w14:paraId="72B90E3D" w14:textId="51555549" w:rsidR="00AC54F2" w:rsidRPr="00AC54F2" w:rsidRDefault="00AC54F2" w:rsidP="00AC54F2">
            <w:pPr>
              <w:rPr>
                <w:b/>
                <w:sz w:val="18"/>
              </w:rPr>
            </w:pPr>
            <w:proofErr w:type="spellStart"/>
            <w:r w:rsidRPr="00AC54F2">
              <w:rPr>
                <w:b/>
                <w:sz w:val="18"/>
              </w:rPr>
              <w:t>Joong</w:t>
            </w:r>
            <w:proofErr w:type="spellEnd"/>
            <w:r w:rsidRPr="00AC54F2">
              <w:rPr>
                <w:b/>
                <w:sz w:val="18"/>
              </w:rPr>
              <w:t>-Gun</w:t>
            </w:r>
            <w:r w:rsidRPr="00AC54F2">
              <w:rPr>
                <w:b/>
                <w:sz w:val="18"/>
              </w:rPr>
              <w:tab/>
              <w:t>32 liikettä</w:t>
            </w:r>
            <w:r w:rsidRPr="00AC54F2">
              <w:rPr>
                <w:b/>
                <w:sz w:val="18"/>
              </w:rPr>
              <w:tab/>
              <w:t>4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 xml:space="preserve">On nimetty korealaisen isänmaallisen itsenäisyystaistelijan mukaan. Hän salamurhasi </w:t>
            </w:r>
            <w:proofErr w:type="spellStart"/>
            <w:r w:rsidRPr="00AC54F2">
              <w:rPr>
                <w:sz w:val="18"/>
              </w:rPr>
              <w:t>Hiro-Bumi</w:t>
            </w:r>
            <w:proofErr w:type="spellEnd"/>
            <w:r w:rsidRPr="00AC54F2">
              <w:rPr>
                <w:sz w:val="18"/>
              </w:rPr>
              <w:t xml:space="preserve"> </w:t>
            </w:r>
            <w:proofErr w:type="spellStart"/>
            <w:r w:rsidRPr="00AC54F2">
              <w:rPr>
                <w:sz w:val="18"/>
              </w:rPr>
              <w:t>Iton</w:t>
            </w:r>
            <w:proofErr w:type="spellEnd"/>
            <w:r w:rsidRPr="00AC54F2">
              <w:rPr>
                <w:sz w:val="18"/>
              </w:rPr>
              <w:t xml:space="preserve">, ensimmäisen japanilaisen kenraalikuvernöörin Koreassa. </w:t>
            </w:r>
            <w:proofErr w:type="spellStart"/>
            <w:r w:rsidRPr="00AC54F2">
              <w:rPr>
                <w:sz w:val="18"/>
              </w:rPr>
              <w:t>Ito</w:t>
            </w:r>
            <w:proofErr w:type="spellEnd"/>
            <w:r w:rsidRPr="00AC54F2">
              <w:rPr>
                <w:sz w:val="18"/>
              </w:rPr>
              <w:t xml:space="preserve"> näytteli merkittävää osaa Japanin ja Korean </w:t>
            </w:r>
            <w:proofErr w:type="spellStart"/>
            <w:r w:rsidRPr="00AC54F2">
              <w:rPr>
                <w:sz w:val="18"/>
              </w:rPr>
              <w:t>yhteenliittämisessä</w:t>
            </w:r>
            <w:proofErr w:type="spellEnd"/>
            <w:r w:rsidRPr="00AC54F2">
              <w:rPr>
                <w:sz w:val="18"/>
              </w:rPr>
              <w:t xml:space="preserve">. Liikkeiden määrä kuvastaa itsenäisyystaistelijan ikää, kun hänet teloitettiin </w:t>
            </w:r>
            <w:proofErr w:type="spellStart"/>
            <w:r w:rsidRPr="00AC54F2">
              <w:rPr>
                <w:sz w:val="18"/>
              </w:rPr>
              <w:t>Lui-Shung:in</w:t>
            </w:r>
            <w:proofErr w:type="spellEnd"/>
            <w:r w:rsidRPr="00AC54F2">
              <w:rPr>
                <w:sz w:val="18"/>
              </w:rPr>
              <w:t xml:space="preserve"> vankilassa vuonna 1910.</w:t>
            </w:r>
          </w:p>
        </w:tc>
      </w:tr>
      <w:tr w:rsidR="00AC54F2" w14:paraId="549E50B3" w14:textId="2E4672C9" w:rsidTr="00AC54F2">
        <w:tc>
          <w:tcPr>
            <w:tcW w:w="0" w:type="auto"/>
          </w:tcPr>
          <w:p w14:paraId="4451F75B" w14:textId="1A91460F" w:rsidR="00AC54F2" w:rsidRPr="00AC54F2" w:rsidRDefault="00AC54F2" w:rsidP="00AC54F2">
            <w:pPr>
              <w:jc w:val="center"/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08416" behindDoc="0" locked="0" layoutInCell="1" allowOverlap="1" wp14:anchorId="523973A8" wp14:editId="1BC6B80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44208</wp:posOffset>
                  </wp:positionV>
                  <wp:extent cx="539750" cy="525145"/>
                  <wp:effectExtent l="0" t="0" r="0" b="8255"/>
                  <wp:wrapSquare wrapText="bothSides"/>
                  <wp:docPr id="40" name="Kuv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7" w:type="dxa"/>
          </w:tcPr>
          <w:p w14:paraId="178B4337" w14:textId="00BE7FE6" w:rsidR="00AC54F2" w:rsidRPr="00AC54F2" w:rsidRDefault="00AC54F2" w:rsidP="00AC54F2">
            <w:pPr>
              <w:rPr>
                <w:sz w:val="18"/>
              </w:rPr>
            </w:pPr>
            <w:r w:rsidRPr="00AC54F2">
              <w:rPr>
                <w:b/>
                <w:sz w:val="18"/>
              </w:rPr>
              <w:t>Dan-Gun</w:t>
            </w:r>
            <w:r w:rsidRPr="00AC54F2">
              <w:rPr>
                <w:b/>
                <w:sz w:val="18"/>
              </w:rPr>
              <w:tab/>
              <w:t>21 liikettä</w:t>
            </w:r>
            <w:r w:rsidRPr="00AC54F2">
              <w:rPr>
                <w:b/>
                <w:sz w:val="18"/>
              </w:rPr>
              <w:tab/>
              <w:t>8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>On nimetty Korean myyttisen perustajan mukaan. Legendan mukaan hän perusti Korean vuonna 2333 ennen ajanlaskun alkua. Nimi tarkoittaa santelipuukuningasta.</w:t>
            </w:r>
          </w:p>
        </w:tc>
        <w:tc>
          <w:tcPr>
            <w:tcW w:w="1134" w:type="dxa"/>
          </w:tcPr>
          <w:p w14:paraId="5A7249C5" w14:textId="430A1FD7" w:rsidR="00AC54F2" w:rsidRPr="00AC54F2" w:rsidRDefault="00AC54F2" w:rsidP="00AC54F2">
            <w:pPr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14560" behindDoc="0" locked="0" layoutInCell="1" allowOverlap="1" wp14:anchorId="76745DA2" wp14:editId="69390A95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123779</wp:posOffset>
                  </wp:positionV>
                  <wp:extent cx="540000" cy="578268"/>
                  <wp:effectExtent l="0" t="0" r="0" b="0"/>
                  <wp:wrapSquare wrapText="bothSides"/>
                  <wp:docPr id="47" name="Kuv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78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1" w:type="dxa"/>
          </w:tcPr>
          <w:p w14:paraId="5FAE579E" w14:textId="3534326E" w:rsidR="00AC54F2" w:rsidRPr="00AC54F2" w:rsidRDefault="00AC54F2" w:rsidP="00AC54F2">
            <w:pPr>
              <w:rPr>
                <w:b/>
                <w:sz w:val="18"/>
              </w:rPr>
            </w:pPr>
            <w:r w:rsidRPr="00AC54F2">
              <w:rPr>
                <w:b/>
                <w:sz w:val="18"/>
              </w:rPr>
              <w:t>Toi-</w:t>
            </w:r>
            <w:proofErr w:type="spellStart"/>
            <w:r w:rsidRPr="00AC54F2">
              <w:rPr>
                <w:b/>
                <w:sz w:val="18"/>
              </w:rPr>
              <w:t>Gye</w:t>
            </w:r>
            <w:proofErr w:type="spellEnd"/>
            <w:r w:rsidRPr="00AC54F2">
              <w:rPr>
                <w:b/>
                <w:sz w:val="18"/>
              </w:rPr>
              <w:tab/>
              <w:t>37 liikettä</w:t>
            </w:r>
            <w:r w:rsidRPr="00AC54F2">
              <w:rPr>
                <w:b/>
                <w:sz w:val="18"/>
              </w:rPr>
              <w:tab/>
              <w:t>3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 xml:space="preserve">On merkittävän oppineen Yi </w:t>
            </w:r>
            <w:proofErr w:type="spellStart"/>
            <w:r w:rsidRPr="00AC54F2">
              <w:rPr>
                <w:sz w:val="18"/>
              </w:rPr>
              <w:t>Hwang:in</w:t>
            </w:r>
            <w:proofErr w:type="spellEnd"/>
            <w:r w:rsidRPr="00AC54F2">
              <w:rPr>
                <w:sz w:val="18"/>
              </w:rPr>
              <w:t xml:space="preserve"> (1500-luvulla) nimimerkki. Hän oli uuskungfutselaisuuden asiantuntija. Liikkeiden määrä viittaa hänen syntymäpaikkaansa</w:t>
            </w:r>
            <w:r w:rsidR="001E5DC9">
              <w:rPr>
                <w:sz w:val="18"/>
              </w:rPr>
              <w:t>.</w:t>
            </w:r>
          </w:p>
        </w:tc>
      </w:tr>
      <w:tr w:rsidR="00AC54F2" w14:paraId="45198431" w14:textId="4E6E0B7B" w:rsidTr="00AC54F2">
        <w:tc>
          <w:tcPr>
            <w:tcW w:w="0" w:type="auto"/>
          </w:tcPr>
          <w:p w14:paraId="588AB3F3" w14:textId="666238DC" w:rsidR="00AC54F2" w:rsidRPr="00AC54F2" w:rsidRDefault="00AC54F2" w:rsidP="00AC54F2">
            <w:pPr>
              <w:jc w:val="center"/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18656" behindDoc="0" locked="0" layoutInCell="1" allowOverlap="1" wp14:anchorId="612C5059" wp14:editId="32978E9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194840</wp:posOffset>
                  </wp:positionV>
                  <wp:extent cx="540000" cy="530357"/>
                  <wp:effectExtent l="0" t="0" r="0" b="3175"/>
                  <wp:wrapSquare wrapText="bothSides"/>
                  <wp:docPr id="42" name="Kuv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3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7" w:type="dxa"/>
          </w:tcPr>
          <w:p w14:paraId="5C2651B5" w14:textId="0F36F2CD" w:rsidR="00AC54F2" w:rsidRPr="00AC54F2" w:rsidRDefault="00AC54F2" w:rsidP="00AC54F2">
            <w:pPr>
              <w:rPr>
                <w:sz w:val="18"/>
              </w:rPr>
            </w:pPr>
            <w:proofErr w:type="spellStart"/>
            <w:r w:rsidRPr="00AC54F2">
              <w:rPr>
                <w:b/>
                <w:sz w:val="18"/>
              </w:rPr>
              <w:t>Do</w:t>
            </w:r>
            <w:proofErr w:type="spellEnd"/>
            <w:r w:rsidRPr="00AC54F2">
              <w:rPr>
                <w:b/>
                <w:sz w:val="18"/>
              </w:rPr>
              <w:t>-San</w:t>
            </w:r>
            <w:r w:rsidRPr="00AC54F2">
              <w:rPr>
                <w:b/>
                <w:sz w:val="18"/>
              </w:rPr>
              <w:tab/>
              <w:t>24 liikettä</w:t>
            </w:r>
            <w:r w:rsidRPr="00AC54F2">
              <w:rPr>
                <w:b/>
                <w:sz w:val="18"/>
              </w:rPr>
              <w:tab/>
              <w:t>7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 xml:space="preserve">Oli salanimi isänmaalliselle </w:t>
            </w:r>
            <w:proofErr w:type="spellStart"/>
            <w:r w:rsidRPr="00AC54F2">
              <w:rPr>
                <w:sz w:val="18"/>
              </w:rPr>
              <w:t>Ahn</w:t>
            </w:r>
            <w:proofErr w:type="spellEnd"/>
            <w:r w:rsidRPr="00AC54F2">
              <w:rPr>
                <w:sz w:val="18"/>
              </w:rPr>
              <w:t xml:space="preserve"> </w:t>
            </w:r>
            <w:proofErr w:type="spellStart"/>
            <w:r w:rsidRPr="00AC54F2">
              <w:rPr>
                <w:sz w:val="18"/>
              </w:rPr>
              <w:t>Chang-Ho:lle</w:t>
            </w:r>
            <w:proofErr w:type="spellEnd"/>
            <w:r w:rsidRPr="00AC54F2">
              <w:rPr>
                <w:sz w:val="18"/>
              </w:rPr>
              <w:t xml:space="preserve"> (1876-1938). Liikkeiden määrä edustaa hänen koko elämäänsä, jonka hän käytti koulutuksen ja itsenäisyysliikkeiden edistämiseen Koreassa.</w:t>
            </w:r>
          </w:p>
        </w:tc>
        <w:tc>
          <w:tcPr>
            <w:tcW w:w="1134" w:type="dxa"/>
          </w:tcPr>
          <w:p w14:paraId="56DBA015" w14:textId="38C78A3A" w:rsidR="00AC54F2" w:rsidRPr="00AC54F2" w:rsidRDefault="00AC54F2" w:rsidP="00AC54F2">
            <w:pPr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20704" behindDoc="0" locked="0" layoutInCell="1" allowOverlap="1" wp14:anchorId="5A0EA783" wp14:editId="092D2649">
                  <wp:simplePos x="0" y="0"/>
                  <wp:positionH relativeFrom="column">
                    <wp:posOffset>12504</wp:posOffset>
                  </wp:positionH>
                  <wp:positionV relativeFrom="paragraph">
                    <wp:posOffset>218970</wp:posOffset>
                  </wp:positionV>
                  <wp:extent cx="539750" cy="525145"/>
                  <wp:effectExtent l="0" t="0" r="0" b="8255"/>
                  <wp:wrapSquare wrapText="bothSides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1" w:type="dxa"/>
          </w:tcPr>
          <w:p w14:paraId="6EBB56F5" w14:textId="6C0B8CAF" w:rsidR="00AC54F2" w:rsidRPr="00AC54F2" w:rsidRDefault="00AC54F2" w:rsidP="00AC54F2">
            <w:pPr>
              <w:rPr>
                <w:b/>
                <w:sz w:val="18"/>
              </w:rPr>
            </w:pPr>
            <w:proofErr w:type="spellStart"/>
            <w:r w:rsidRPr="00AC54F2">
              <w:rPr>
                <w:b/>
                <w:sz w:val="18"/>
              </w:rPr>
              <w:t>Hwa-Rang</w:t>
            </w:r>
            <w:proofErr w:type="spellEnd"/>
            <w:r w:rsidRPr="00AC54F2">
              <w:rPr>
                <w:b/>
                <w:sz w:val="18"/>
              </w:rPr>
              <w:tab/>
              <w:t>29 liikettä</w:t>
            </w:r>
            <w:r w:rsidRPr="00AC54F2">
              <w:rPr>
                <w:b/>
                <w:sz w:val="18"/>
              </w:rPr>
              <w:tab/>
              <w:t>2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>On nimetty Silla-dynastiassa 600-luvun alussa perustetun nuorisoryhmän mukaan. Liikkeiden määrä kuvastaa jalkaväkidivisioonaa, jossa Taekwon-</w:t>
            </w:r>
            <w:proofErr w:type="spellStart"/>
            <w:r w:rsidRPr="00AC54F2">
              <w:rPr>
                <w:sz w:val="18"/>
              </w:rPr>
              <w:t>Do</w:t>
            </w:r>
            <w:proofErr w:type="spellEnd"/>
            <w:r w:rsidRPr="00AC54F2">
              <w:rPr>
                <w:sz w:val="18"/>
              </w:rPr>
              <w:t xml:space="preserve"> kehittyi kypsyyteensä 1950-luvun alussa. Liikesarjan nimi tarkoittaa ”miehisyyden kukoistuksen tie” tai ”miehuuden kukka”</w:t>
            </w:r>
          </w:p>
        </w:tc>
      </w:tr>
      <w:tr w:rsidR="00EA5775" w14:paraId="4DDABCA9" w14:textId="3290DAFD" w:rsidTr="00AC54F2">
        <w:tc>
          <w:tcPr>
            <w:tcW w:w="0" w:type="auto"/>
          </w:tcPr>
          <w:p w14:paraId="7EF113CE" w14:textId="52DEC29C" w:rsidR="00EA5775" w:rsidRPr="00AC54F2" w:rsidRDefault="00EA5775" w:rsidP="00AC54F2">
            <w:pPr>
              <w:jc w:val="center"/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30944" behindDoc="0" locked="0" layoutInCell="1" allowOverlap="1" wp14:anchorId="46DCBB2E" wp14:editId="356E1BF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62328</wp:posOffset>
                  </wp:positionV>
                  <wp:extent cx="539750" cy="525145"/>
                  <wp:effectExtent l="0" t="0" r="0" b="8255"/>
                  <wp:wrapSquare wrapText="bothSides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7" w:type="dxa"/>
          </w:tcPr>
          <w:p w14:paraId="0191B509" w14:textId="1E317AB1" w:rsidR="00EA5775" w:rsidRPr="00AC54F2" w:rsidRDefault="00EA5775" w:rsidP="00AC54F2">
            <w:pPr>
              <w:rPr>
                <w:sz w:val="18"/>
              </w:rPr>
            </w:pPr>
            <w:proofErr w:type="spellStart"/>
            <w:r w:rsidRPr="00AC54F2">
              <w:rPr>
                <w:b/>
                <w:sz w:val="18"/>
              </w:rPr>
              <w:t>Won-Hyo</w:t>
            </w:r>
            <w:proofErr w:type="spellEnd"/>
            <w:r w:rsidRPr="00AC54F2">
              <w:rPr>
                <w:b/>
                <w:sz w:val="18"/>
              </w:rPr>
              <w:tab/>
              <w:t>28 liikettä</w:t>
            </w:r>
            <w:r w:rsidRPr="00AC54F2">
              <w:rPr>
                <w:b/>
                <w:sz w:val="18"/>
              </w:rPr>
              <w:tab/>
              <w:t>6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 xml:space="preserve">Oli tunnustettu munkki, joka toi </w:t>
            </w:r>
            <w:r w:rsidR="001E5DC9">
              <w:rPr>
                <w:sz w:val="18"/>
              </w:rPr>
              <w:t>b</w:t>
            </w:r>
            <w:r w:rsidRPr="00AC54F2">
              <w:rPr>
                <w:sz w:val="18"/>
              </w:rPr>
              <w:t>ud</w:t>
            </w:r>
            <w:r w:rsidR="001E5DC9">
              <w:rPr>
                <w:sz w:val="18"/>
              </w:rPr>
              <w:t>d</w:t>
            </w:r>
            <w:r w:rsidRPr="00AC54F2">
              <w:rPr>
                <w:sz w:val="18"/>
              </w:rPr>
              <w:t>halaisuuden Silla</w:t>
            </w:r>
            <w:r w:rsidR="001E5DC9">
              <w:rPr>
                <w:sz w:val="18"/>
              </w:rPr>
              <w:t>-</w:t>
            </w:r>
            <w:r w:rsidRPr="00AC54F2">
              <w:rPr>
                <w:sz w:val="18"/>
              </w:rPr>
              <w:t>dynastiaan vuonna 686 jKr.</w:t>
            </w:r>
          </w:p>
        </w:tc>
        <w:tc>
          <w:tcPr>
            <w:tcW w:w="1134" w:type="dxa"/>
            <w:vMerge w:val="restart"/>
          </w:tcPr>
          <w:p w14:paraId="6F4B8A61" w14:textId="53187349" w:rsidR="00EA5775" w:rsidRPr="00AC54F2" w:rsidRDefault="00EA5775" w:rsidP="00AC54F2">
            <w:pPr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32992" behindDoc="0" locked="0" layoutInCell="1" allowOverlap="1" wp14:anchorId="6C0B90E8" wp14:editId="4FDC8042">
                  <wp:simplePos x="0" y="0"/>
                  <wp:positionH relativeFrom="column">
                    <wp:posOffset>13139</wp:posOffset>
                  </wp:positionH>
                  <wp:positionV relativeFrom="paragraph">
                    <wp:posOffset>452638</wp:posOffset>
                  </wp:positionV>
                  <wp:extent cx="539750" cy="525145"/>
                  <wp:effectExtent l="0" t="0" r="0" b="8255"/>
                  <wp:wrapSquare wrapText="bothSides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1" w:type="dxa"/>
            <w:vMerge w:val="restart"/>
          </w:tcPr>
          <w:p w14:paraId="7A2DEB1B" w14:textId="180C324A" w:rsidR="00EA5775" w:rsidRPr="00AC54F2" w:rsidRDefault="00EA5775" w:rsidP="00AC54F2">
            <w:pPr>
              <w:rPr>
                <w:b/>
                <w:sz w:val="18"/>
              </w:rPr>
            </w:pPr>
            <w:proofErr w:type="spellStart"/>
            <w:r w:rsidRPr="00AC54F2">
              <w:rPr>
                <w:b/>
                <w:sz w:val="18"/>
              </w:rPr>
              <w:t>Choong-Moo</w:t>
            </w:r>
            <w:proofErr w:type="spellEnd"/>
            <w:r w:rsidRPr="00AC54F2">
              <w:rPr>
                <w:b/>
                <w:sz w:val="18"/>
              </w:rPr>
              <w:tab/>
              <w:t>30 liikettä</w:t>
            </w:r>
            <w:r w:rsidRPr="00AC54F2">
              <w:rPr>
                <w:b/>
                <w:sz w:val="18"/>
              </w:rPr>
              <w:tab/>
              <w:t>1 gup</w:t>
            </w:r>
            <w:r w:rsidRPr="00AC54F2">
              <w:rPr>
                <w:b/>
                <w:sz w:val="18"/>
              </w:rPr>
              <w:br/>
            </w:r>
            <w:r w:rsidR="001140E3" w:rsidRPr="00AC54F2">
              <w:rPr>
                <w:sz w:val="18"/>
              </w:rPr>
              <w:t xml:space="preserve">On nimi, joka annettiin Lee-dynastian amiraali Yi </w:t>
            </w:r>
            <w:proofErr w:type="spellStart"/>
            <w:r w:rsidR="001140E3" w:rsidRPr="00AC54F2">
              <w:rPr>
                <w:sz w:val="18"/>
              </w:rPr>
              <w:t>Soon</w:t>
            </w:r>
            <w:r w:rsidR="001140E3">
              <w:rPr>
                <w:sz w:val="18"/>
              </w:rPr>
              <w:t>-</w:t>
            </w:r>
            <w:r w:rsidR="001140E3" w:rsidRPr="00AC54F2">
              <w:rPr>
                <w:sz w:val="18"/>
              </w:rPr>
              <w:t>Sin:lle</w:t>
            </w:r>
            <w:proofErr w:type="spellEnd"/>
            <w:r w:rsidR="001140E3" w:rsidRPr="00AC54F2">
              <w:rPr>
                <w:sz w:val="18"/>
              </w:rPr>
              <w:t xml:space="preserve">. Hänen kerrotaan keksineen vuonna 1592 ensimmäisen panssaroidun taistelualuksen nimeltään </w:t>
            </w:r>
            <w:proofErr w:type="spellStart"/>
            <w:r w:rsidR="001140E3" w:rsidRPr="00AC54F2">
              <w:rPr>
                <w:sz w:val="18"/>
              </w:rPr>
              <w:t>Kobukson</w:t>
            </w:r>
            <w:proofErr w:type="spellEnd"/>
            <w:r w:rsidR="001140E3" w:rsidRPr="00AC54F2">
              <w:rPr>
                <w:sz w:val="18"/>
              </w:rPr>
              <w:t xml:space="preserve">. Alusta väitetään nykyisen sukellusveneen edelläkävijäksi. Tämän liikesarjan päättyminen vasemman käden hyökkäykseen kuvastaa hänen valitettavaa kuolemaansa, </w:t>
            </w:r>
            <w:r w:rsidR="001140E3">
              <w:rPr>
                <w:sz w:val="18"/>
              </w:rPr>
              <w:t>jota ennen hänellä ei ollut tilaisuutta näyttää täyttä potentiaaliaan, sillä hänen uskollisuuttaan kuninkaalle epäiltiin.</w:t>
            </w:r>
          </w:p>
        </w:tc>
      </w:tr>
      <w:tr w:rsidR="00EA5775" w14:paraId="665DD650" w14:textId="59FC8B8E" w:rsidTr="00AC54F2">
        <w:tc>
          <w:tcPr>
            <w:tcW w:w="0" w:type="auto"/>
          </w:tcPr>
          <w:p w14:paraId="5B84878B" w14:textId="0D2D217D" w:rsidR="00EA5775" w:rsidRPr="00AC54F2" w:rsidRDefault="00EA5775" w:rsidP="00AC54F2">
            <w:pPr>
              <w:jc w:val="center"/>
              <w:rPr>
                <w:b/>
                <w:sz w:val="18"/>
              </w:rPr>
            </w:pPr>
            <w:r w:rsidRPr="00AC54F2">
              <w:rPr>
                <w:noProof/>
                <w:sz w:val="18"/>
              </w:rPr>
              <w:drawing>
                <wp:anchor distT="0" distB="0" distL="114300" distR="114300" simplePos="0" relativeHeight="251731968" behindDoc="0" locked="0" layoutInCell="1" allowOverlap="1" wp14:anchorId="176A6166" wp14:editId="2B97EA0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147267</wp:posOffset>
                  </wp:positionV>
                  <wp:extent cx="540000" cy="578268"/>
                  <wp:effectExtent l="0" t="0" r="0" b="0"/>
                  <wp:wrapSquare wrapText="bothSides"/>
                  <wp:docPr id="48" name="Kuv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78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7" w:type="dxa"/>
          </w:tcPr>
          <w:p w14:paraId="0650D73C" w14:textId="59411784" w:rsidR="00EA5775" w:rsidRPr="00AC54F2" w:rsidRDefault="00EA5775" w:rsidP="00AC54F2">
            <w:pPr>
              <w:rPr>
                <w:sz w:val="18"/>
              </w:rPr>
            </w:pPr>
            <w:proofErr w:type="spellStart"/>
            <w:r w:rsidRPr="00AC54F2">
              <w:rPr>
                <w:b/>
                <w:sz w:val="18"/>
              </w:rPr>
              <w:t>Yul-Gok</w:t>
            </w:r>
            <w:proofErr w:type="spellEnd"/>
            <w:r w:rsidRPr="00AC54F2">
              <w:rPr>
                <w:b/>
                <w:sz w:val="18"/>
              </w:rPr>
              <w:tab/>
              <w:t>38 liikettä</w:t>
            </w:r>
            <w:r w:rsidRPr="00AC54F2">
              <w:rPr>
                <w:b/>
                <w:sz w:val="18"/>
              </w:rPr>
              <w:tab/>
              <w:t>5 gup</w:t>
            </w:r>
            <w:r w:rsidRPr="00AC54F2">
              <w:rPr>
                <w:b/>
                <w:sz w:val="18"/>
              </w:rPr>
              <w:br/>
            </w:r>
            <w:r w:rsidRPr="00AC54F2">
              <w:rPr>
                <w:sz w:val="18"/>
              </w:rPr>
              <w:t>On suuren filosofin ja oppineen Yi I:n (1536-1584) salanimi. Hänen lempinimensä oli ”Korean Kungfutse”. Liikkeiden määrä viittaa hänen syntymäpaikkaansa (nykyinen Koreoiden raja, sotilasaluetta).</w:t>
            </w:r>
          </w:p>
        </w:tc>
        <w:tc>
          <w:tcPr>
            <w:tcW w:w="1134" w:type="dxa"/>
            <w:vMerge/>
          </w:tcPr>
          <w:p w14:paraId="2AC04B87" w14:textId="77777777" w:rsidR="00EA5775" w:rsidRPr="00AC54F2" w:rsidRDefault="00EA5775" w:rsidP="00AC54F2">
            <w:pPr>
              <w:rPr>
                <w:b/>
                <w:sz w:val="18"/>
              </w:rPr>
            </w:pPr>
          </w:p>
        </w:tc>
        <w:tc>
          <w:tcPr>
            <w:tcW w:w="3821" w:type="dxa"/>
            <w:vMerge/>
          </w:tcPr>
          <w:p w14:paraId="4882BA0D" w14:textId="77777777" w:rsidR="00EA5775" w:rsidRPr="00AC54F2" w:rsidRDefault="00EA5775" w:rsidP="00AC54F2">
            <w:pPr>
              <w:rPr>
                <w:b/>
                <w:sz w:val="18"/>
              </w:rPr>
            </w:pPr>
          </w:p>
        </w:tc>
      </w:tr>
    </w:tbl>
    <w:p w14:paraId="2DA8CBA2" w14:textId="77777777" w:rsidR="00557FBE" w:rsidRDefault="00557FBE" w:rsidP="00865C96">
      <w:pPr>
        <w:sectPr w:rsidR="00557FBE" w:rsidSect="00606536">
          <w:headerReference w:type="default" r:id="rId18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ulukkoRuudukko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DC9" w14:paraId="3019AC76" w14:textId="77777777" w:rsidTr="00906C98">
        <w:trPr>
          <w:trHeight w:val="1984"/>
        </w:trPr>
        <w:tc>
          <w:tcPr>
            <w:tcW w:w="9628" w:type="dxa"/>
          </w:tcPr>
          <w:p w14:paraId="0D69D4E9" w14:textId="6000AA5B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lastRenderedPageBreak/>
              <w:t>CHON-JI</w:t>
            </w:r>
          </w:p>
        </w:tc>
      </w:tr>
      <w:tr w:rsidR="001E5DC9" w14:paraId="08BBCF21" w14:textId="77777777" w:rsidTr="00906C98">
        <w:trPr>
          <w:trHeight w:val="1984"/>
        </w:trPr>
        <w:tc>
          <w:tcPr>
            <w:tcW w:w="9628" w:type="dxa"/>
          </w:tcPr>
          <w:p w14:paraId="63F9FF16" w14:textId="66762A83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t>DAN-GUN</w:t>
            </w:r>
          </w:p>
        </w:tc>
      </w:tr>
      <w:tr w:rsidR="001E5DC9" w14:paraId="03903BEF" w14:textId="77777777" w:rsidTr="00906C98">
        <w:trPr>
          <w:trHeight w:val="1984"/>
        </w:trPr>
        <w:tc>
          <w:tcPr>
            <w:tcW w:w="9628" w:type="dxa"/>
          </w:tcPr>
          <w:p w14:paraId="2805DA30" w14:textId="69E07011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t>DO-SAN</w:t>
            </w:r>
          </w:p>
        </w:tc>
      </w:tr>
      <w:tr w:rsidR="001E5DC9" w14:paraId="7957A296" w14:textId="77777777" w:rsidTr="00906C98">
        <w:trPr>
          <w:trHeight w:val="1984"/>
        </w:trPr>
        <w:tc>
          <w:tcPr>
            <w:tcW w:w="9628" w:type="dxa"/>
          </w:tcPr>
          <w:p w14:paraId="4F57E0CB" w14:textId="4281CDD1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t>WON-HYO</w:t>
            </w:r>
          </w:p>
        </w:tc>
      </w:tr>
      <w:tr w:rsidR="001E5DC9" w14:paraId="0ECEC22D" w14:textId="77777777" w:rsidTr="00906C98">
        <w:trPr>
          <w:trHeight w:val="1984"/>
        </w:trPr>
        <w:tc>
          <w:tcPr>
            <w:tcW w:w="9628" w:type="dxa"/>
          </w:tcPr>
          <w:p w14:paraId="32054257" w14:textId="5B93798B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t>YUL-GOK</w:t>
            </w:r>
          </w:p>
        </w:tc>
      </w:tr>
      <w:tr w:rsidR="001E5DC9" w14:paraId="55AD052E" w14:textId="77777777" w:rsidTr="00906C98">
        <w:trPr>
          <w:trHeight w:val="1984"/>
        </w:trPr>
        <w:tc>
          <w:tcPr>
            <w:tcW w:w="9628" w:type="dxa"/>
          </w:tcPr>
          <w:p w14:paraId="2CFBDF29" w14:textId="63248D08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t>JOONG-GUN</w:t>
            </w:r>
          </w:p>
        </w:tc>
      </w:tr>
      <w:tr w:rsidR="001E5DC9" w14:paraId="1CDDBC75" w14:textId="77777777" w:rsidTr="00906C98">
        <w:trPr>
          <w:trHeight w:val="1984"/>
        </w:trPr>
        <w:tc>
          <w:tcPr>
            <w:tcW w:w="9628" w:type="dxa"/>
          </w:tcPr>
          <w:p w14:paraId="69AC9504" w14:textId="5AF63500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t>TOI-GYE</w:t>
            </w:r>
          </w:p>
        </w:tc>
      </w:tr>
      <w:tr w:rsidR="001E5DC9" w14:paraId="14AC1029" w14:textId="77777777" w:rsidTr="00906C98">
        <w:trPr>
          <w:trHeight w:val="1984"/>
        </w:trPr>
        <w:tc>
          <w:tcPr>
            <w:tcW w:w="9628" w:type="dxa"/>
          </w:tcPr>
          <w:p w14:paraId="01938D9A" w14:textId="6C31A993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lastRenderedPageBreak/>
              <w:t>HWA-RANG</w:t>
            </w:r>
          </w:p>
        </w:tc>
      </w:tr>
      <w:tr w:rsidR="001E5DC9" w14:paraId="6384E6A8" w14:textId="77777777" w:rsidTr="00906C98">
        <w:trPr>
          <w:trHeight w:val="1984"/>
        </w:trPr>
        <w:tc>
          <w:tcPr>
            <w:tcW w:w="9628" w:type="dxa"/>
          </w:tcPr>
          <w:p w14:paraId="58CDA021" w14:textId="56200385" w:rsidR="001E5DC9" w:rsidRPr="001E5DC9" w:rsidRDefault="001E5DC9" w:rsidP="001E5DC9">
            <w:pPr>
              <w:jc w:val="center"/>
              <w:rPr>
                <w:sz w:val="144"/>
              </w:rPr>
            </w:pPr>
            <w:r w:rsidRPr="001E5DC9">
              <w:rPr>
                <w:sz w:val="144"/>
              </w:rPr>
              <w:t>CHOONG-MOO</w:t>
            </w:r>
          </w:p>
        </w:tc>
      </w:tr>
    </w:tbl>
    <w:p w14:paraId="5B71C808" w14:textId="2533E706" w:rsidR="00542245" w:rsidRDefault="00542245" w:rsidP="00865C96"/>
    <w:tbl>
      <w:tblPr>
        <w:tblStyle w:val="TaulukkoRuudukko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E6C6B" w14:paraId="1D6CBF1C" w14:textId="77777777" w:rsidTr="00906C98">
        <w:tc>
          <w:tcPr>
            <w:tcW w:w="4814" w:type="dxa"/>
          </w:tcPr>
          <w:p w14:paraId="628208DD" w14:textId="62DAAE6E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19 liikettä</w:t>
            </w:r>
          </w:p>
        </w:tc>
        <w:tc>
          <w:tcPr>
            <w:tcW w:w="4814" w:type="dxa"/>
          </w:tcPr>
          <w:p w14:paraId="319ADF14" w14:textId="7B217CB1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32 liikettä</w:t>
            </w:r>
          </w:p>
        </w:tc>
      </w:tr>
      <w:tr w:rsidR="004E6C6B" w14:paraId="272661CF" w14:textId="77777777" w:rsidTr="00906C98">
        <w:tc>
          <w:tcPr>
            <w:tcW w:w="4814" w:type="dxa"/>
          </w:tcPr>
          <w:p w14:paraId="6FEC5B87" w14:textId="747CFA39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21 liikettä</w:t>
            </w:r>
          </w:p>
        </w:tc>
        <w:tc>
          <w:tcPr>
            <w:tcW w:w="4814" w:type="dxa"/>
          </w:tcPr>
          <w:p w14:paraId="59803963" w14:textId="48E43D58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37 liikettä</w:t>
            </w:r>
          </w:p>
        </w:tc>
      </w:tr>
      <w:tr w:rsidR="004E6C6B" w14:paraId="528B9B83" w14:textId="77777777" w:rsidTr="00906C98">
        <w:tc>
          <w:tcPr>
            <w:tcW w:w="4814" w:type="dxa"/>
          </w:tcPr>
          <w:p w14:paraId="068309AF" w14:textId="3828D82C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24 liikettä</w:t>
            </w:r>
          </w:p>
        </w:tc>
        <w:tc>
          <w:tcPr>
            <w:tcW w:w="4814" w:type="dxa"/>
          </w:tcPr>
          <w:p w14:paraId="6C173CFD" w14:textId="177C8587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29 liikettä</w:t>
            </w:r>
          </w:p>
        </w:tc>
      </w:tr>
      <w:tr w:rsidR="004E6C6B" w14:paraId="7C423A2E" w14:textId="77777777" w:rsidTr="00906C98">
        <w:tc>
          <w:tcPr>
            <w:tcW w:w="4814" w:type="dxa"/>
          </w:tcPr>
          <w:p w14:paraId="50D9D61E" w14:textId="451A0CD6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28 liikettä</w:t>
            </w:r>
          </w:p>
        </w:tc>
        <w:tc>
          <w:tcPr>
            <w:tcW w:w="4814" w:type="dxa"/>
          </w:tcPr>
          <w:p w14:paraId="4FF81B75" w14:textId="2CBBAFE2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30 liikettä</w:t>
            </w:r>
          </w:p>
        </w:tc>
      </w:tr>
      <w:tr w:rsidR="004E6C6B" w14:paraId="4AB9EA3F" w14:textId="77777777" w:rsidTr="00906C98">
        <w:tc>
          <w:tcPr>
            <w:tcW w:w="4814" w:type="dxa"/>
          </w:tcPr>
          <w:p w14:paraId="13BEFF62" w14:textId="7D805927" w:rsidR="004E6C6B" w:rsidRPr="004E6C6B" w:rsidRDefault="004E6C6B" w:rsidP="004E6C6B">
            <w:pPr>
              <w:jc w:val="center"/>
              <w:rPr>
                <w:sz w:val="96"/>
              </w:rPr>
            </w:pPr>
            <w:r w:rsidRPr="004E6C6B">
              <w:rPr>
                <w:sz w:val="96"/>
              </w:rPr>
              <w:t>38 liikettä</w:t>
            </w:r>
          </w:p>
        </w:tc>
        <w:tc>
          <w:tcPr>
            <w:tcW w:w="4814" w:type="dxa"/>
          </w:tcPr>
          <w:p w14:paraId="21581211" w14:textId="77777777" w:rsidR="004E6C6B" w:rsidRPr="004E6C6B" w:rsidRDefault="004E6C6B" w:rsidP="004E6C6B">
            <w:pPr>
              <w:jc w:val="center"/>
              <w:rPr>
                <w:sz w:val="96"/>
              </w:rPr>
            </w:pPr>
          </w:p>
        </w:tc>
      </w:tr>
    </w:tbl>
    <w:p w14:paraId="23940393" w14:textId="77777777" w:rsidR="004E6C6B" w:rsidRDefault="004E6C6B"/>
    <w:tbl>
      <w:tblPr>
        <w:tblStyle w:val="TaulukkoRuudukko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5DC9" w14:paraId="6ACC3BF2" w14:textId="77777777" w:rsidTr="00906C98">
        <w:tc>
          <w:tcPr>
            <w:tcW w:w="9628" w:type="dxa"/>
          </w:tcPr>
          <w:p w14:paraId="14D92E27" w14:textId="60745317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t>Liikesarjan nimi tarkoittaa kirjaimellisesti ”Taivas ja Maa”. Se on idässä tulkittu maailman luomiseksi tai ihmiskunnan historian alkamiseksi. Liikesarja koostuu kahdesta samankaltaisesta osasta, joista ensimmäinen kuvastaa Taivasta ja toinen Maata.</w:t>
            </w:r>
          </w:p>
        </w:tc>
      </w:tr>
      <w:tr w:rsidR="001E5DC9" w14:paraId="72DE78E2" w14:textId="77777777" w:rsidTr="00906C98">
        <w:tc>
          <w:tcPr>
            <w:tcW w:w="9628" w:type="dxa"/>
          </w:tcPr>
          <w:p w14:paraId="3824B271" w14:textId="6A076E63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lastRenderedPageBreak/>
              <w:t>On nimetty Korean myyttisen perustajan mukaan. Legendan mukaan hän perusti Korean vuonna 2333 ennen ajanlaskun alkua. Nimi tarkoittaa santelipuukuningasta.</w:t>
            </w:r>
          </w:p>
        </w:tc>
      </w:tr>
      <w:tr w:rsidR="001E5DC9" w14:paraId="636C2D4A" w14:textId="77777777" w:rsidTr="00906C98">
        <w:tc>
          <w:tcPr>
            <w:tcW w:w="9628" w:type="dxa"/>
          </w:tcPr>
          <w:p w14:paraId="5BD05C27" w14:textId="225BFFF6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t xml:space="preserve">Oli salanimi isänmaalliselle </w:t>
            </w:r>
            <w:proofErr w:type="spellStart"/>
            <w:r w:rsidRPr="00921B85">
              <w:rPr>
                <w:sz w:val="36"/>
              </w:rPr>
              <w:t>Ahn</w:t>
            </w:r>
            <w:proofErr w:type="spellEnd"/>
            <w:r w:rsidRPr="00921B85">
              <w:rPr>
                <w:sz w:val="36"/>
              </w:rPr>
              <w:t xml:space="preserve"> </w:t>
            </w:r>
            <w:proofErr w:type="spellStart"/>
            <w:r w:rsidRPr="00921B85">
              <w:rPr>
                <w:sz w:val="36"/>
              </w:rPr>
              <w:t>Chang-Ho:lle</w:t>
            </w:r>
            <w:proofErr w:type="spellEnd"/>
            <w:r w:rsidRPr="00921B85">
              <w:rPr>
                <w:sz w:val="36"/>
              </w:rPr>
              <w:t xml:space="preserve"> (1876-1938). Liikkeiden määrä edustaa hänen koko elämäänsä, jonka hän käytti koulutuksen ja itsenäisyysliikkeiden edistämiseen Koreassa.</w:t>
            </w:r>
          </w:p>
        </w:tc>
      </w:tr>
      <w:tr w:rsidR="001E5DC9" w14:paraId="0579F825" w14:textId="77777777" w:rsidTr="00906C98">
        <w:tc>
          <w:tcPr>
            <w:tcW w:w="9628" w:type="dxa"/>
          </w:tcPr>
          <w:p w14:paraId="48126A04" w14:textId="71C9E5A6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t>Oli tunnustettu munkki, joka toi buddhalaisuuden Silla-dynastiaan vuonna 686 jKr.</w:t>
            </w:r>
          </w:p>
        </w:tc>
      </w:tr>
      <w:tr w:rsidR="001E5DC9" w14:paraId="05173B9C" w14:textId="77777777" w:rsidTr="00906C98">
        <w:tc>
          <w:tcPr>
            <w:tcW w:w="9628" w:type="dxa"/>
          </w:tcPr>
          <w:p w14:paraId="33314B01" w14:textId="4750514C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t>On suuren filosofin ja oppineen Yi I:n (1536-1584) salanimi. Hänen lempinimensä oli ”Korean Kungfutse”. Liikkeiden määrä viittaa hänen syntymäpaikkaansa (nykyinen Koreoiden raja, sotilasaluetta).</w:t>
            </w:r>
          </w:p>
        </w:tc>
      </w:tr>
      <w:tr w:rsidR="001E5DC9" w14:paraId="7D56B5F2" w14:textId="77777777" w:rsidTr="00906C98">
        <w:tc>
          <w:tcPr>
            <w:tcW w:w="9628" w:type="dxa"/>
          </w:tcPr>
          <w:p w14:paraId="675685C5" w14:textId="75A42534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t xml:space="preserve">On nimetty korealaisen isänmaallisen itsenäisyystaistelijan mukaan. Hän salamurhasi </w:t>
            </w:r>
            <w:proofErr w:type="spellStart"/>
            <w:r w:rsidRPr="00921B85">
              <w:rPr>
                <w:sz w:val="36"/>
              </w:rPr>
              <w:t>Hiro-Bumi</w:t>
            </w:r>
            <w:proofErr w:type="spellEnd"/>
            <w:r w:rsidRPr="00921B85">
              <w:rPr>
                <w:sz w:val="36"/>
              </w:rPr>
              <w:t xml:space="preserve"> </w:t>
            </w:r>
            <w:proofErr w:type="spellStart"/>
            <w:r w:rsidRPr="00921B85">
              <w:rPr>
                <w:sz w:val="36"/>
              </w:rPr>
              <w:t>Iton</w:t>
            </w:r>
            <w:proofErr w:type="spellEnd"/>
            <w:r w:rsidRPr="00921B85">
              <w:rPr>
                <w:sz w:val="36"/>
              </w:rPr>
              <w:t xml:space="preserve">, ensimmäisen japanilaisen kenraalikuvernöörin Koreassa. </w:t>
            </w:r>
            <w:proofErr w:type="spellStart"/>
            <w:r w:rsidRPr="00921B85">
              <w:rPr>
                <w:sz w:val="36"/>
              </w:rPr>
              <w:t>Ito</w:t>
            </w:r>
            <w:proofErr w:type="spellEnd"/>
            <w:r w:rsidRPr="00921B85">
              <w:rPr>
                <w:sz w:val="36"/>
              </w:rPr>
              <w:t xml:space="preserve"> näytteli merkittävää osaa Japanin ja Korean </w:t>
            </w:r>
            <w:proofErr w:type="spellStart"/>
            <w:r w:rsidRPr="00921B85">
              <w:rPr>
                <w:sz w:val="36"/>
              </w:rPr>
              <w:t>yhteenliittämisessä</w:t>
            </w:r>
            <w:proofErr w:type="spellEnd"/>
            <w:r w:rsidRPr="00921B85">
              <w:rPr>
                <w:sz w:val="36"/>
              </w:rPr>
              <w:t xml:space="preserve">. Liikkeiden määrä kuvastaa itsenäisyystaistelijan ikää, kun hänet teloitettiin </w:t>
            </w:r>
            <w:proofErr w:type="spellStart"/>
            <w:r w:rsidRPr="00921B85">
              <w:rPr>
                <w:sz w:val="36"/>
              </w:rPr>
              <w:t>Lui-Shung:in</w:t>
            </w:r>
            <w:proofErr w:type="spellEnd"/>
            <w:r w:rsidRPr="00921B85">
              <w:rPr>
                <w:sz w:val="36"/>
              </w:rPr>
              <w:t xml:space="preserve"> vankilassa vuonna 1910.</w:t>
            </w:r>
          </w:p>
        </w:tc>
      </w:tr>
      <w:tr w:rsidR="001E5DC9" w14:paraId="45147270" w14:textId="77777777" w:rsidTr="00906C98">
        <w:tc>
          <w:tcPr>
            <w:tcW w:w="9628" w:type="dxa"/>
          </w:tcPr>
          <w:p w14:paraId="028F0DE3" w14:textId="0A0591B2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t xml:space="preserve">On merkittävän oppineen Yi </w:t>
            </w:r>
            <w:proofErr w:type="spellStart"/>
            <w:r w:rsidRPr="00921B85">
              <w:rPr>
                <w:sz w:val="36"/>
              </w:rPr>
              <w:t>Hwang:in</w:t>
            </w:r>
            <w:proofErr w:type="spellEnd"/>
            <w:r w:rsidRPr="00921B85">
              <w:rPr>
                <w:sz w:val="36"/>
              </w:rPr>
              <w:t xml:space="preserve"> (1500-luvulla) nimimerkki. Hän oli uuskungfutselaisuuden asiantuntija. Liikkeiden määrä viittaa hänen syntymäpaikkaansa.</w:t>
            </w:r>
          </w:p>
        </w:tc>
      </w:tr>
      <w:tr w:rsidR="001E5DC9" w14:paraId="409283EA" w14:textId="77777777" w:rsidTr="00906C98">
        <w:tc>
          <w:tcPr>
            <w:tcW w:w="9628" w:type="dxa"/>
          </w:tcPr>
          <w:p w14:paraId="3C771CA4" w14:textId="378D7C88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t>On nimetty Silla-dynastiassa 600-luvun alussa perustetun nuorisoryhmän mukaan. Liikkeiden määrä kuvastaa jalkaväkidivisioonaa, jossa Taekwon-</w:t>
            </w:r>
            <w:proofErr w:type="spellStart"/>
            <w:r w:rsidRPr="00921B85">
              <w:rPr>
                <w:sz w:val="36"/>
              </w:rPr>
              <w:t>Do</w:t>
            </w:r>
            <w:proofErr w:type="spellEnd"/>
            <w:r w:rsidRPr="00921B85">
              <w:rPr>
                <w:sz w:val="36"/>
              </w:rPr>
              <w:t xml:space="preserve"> kehittyi kypsyyteensä 1950-luvun alussa. Liikesarjan nimi tarkoittaa ”miehisyyden kukoistuksen tie” tai ”miehuuden kukka”</w:t>
            </w:r>
            <w:r w:rsidRPr="00921B85">
              <w:rPr>
                <w:sz w:val="36"/>
              </w:rPr>
              <w:t>.</w:t>
            </w:r>
          </w:p>
        </w:tc>
      </w:tr>
      <w:tr w:rsidR="001E5DC9" w14:paraId="31174A44" w14:textId="77777777" w:rsidTr="00906C98">
        <w:tc>
          <w:tcPr>
            <w:tcW w:w="9628" w:type="dxa"/>
          </w:tcPr>
          <w:p w14:paraId="4FDB74A9" w14:textId="262397AB" w:rsidR="001E5DC9" w:rsidRPr="00921B85" w:rsidRDefault="001E5DC9" w:rsidP="004E6C6B">
            <w:pPr>
              <w:spacing w:before="120" w:after="120"/>
              <w:rPr>
                <w:sz w:val="36"/>
              </w:rPr>
            </w:pPr>
            <w:r w:rsidRPr="00921B85">
              <w:rPr>
                <w:sz w:val="36"/>
              </w:rPr>
              <w:lastRenderedPageBreak/>
              <w:t xml:space="preserve">On nimi, joka annettiin Lee-dynastian amiraali Yi </w:t>
            </w:r>
            <w:proofErr w:type="spellStart"/>
            <w:r w:rsidRPr="00921B85">
              <w:rPr>
                <w:sz w:val="36"/>
              </w:rPr>
              <w:t>Soon-Sin:lle</w:t>
            </w:r>
            <w:proofErr w:type="spellEnd"/>
            <w:r w:rsidRPr="00921B85">
              <w:rPr>
                <w:sz w:val="36"/>
              </w:rPr>
              <w:t xml:space="preserve">. Hänen kerrotaan keksineen vuonna 1592 ensimmäisen panssaroidun taistelualuksen nimeltään </w:t>
            </w:r>
            <w:proofErr w:type="spellStart"/>
            <w:r w:rsidRPr="00921B85">
              <w:rPr>
                <w:sz w:val="36"/>
              </w:rPr>
              <w:t>Kobukson</w:t>
            </w:r>
            <w:proofErr w:type="spellEnd"/>
            <w:r w:rsidRPr="00921B85">
              <w:rPr>
                <w:sz w:val="36"/>
              </w:rPr>
              <w:t xml:space="preserve">. Alusta väitetään nykyisen sukellusveneen edelläkävijäksi. Tämän liikesarjan päättyminen vasemman käden hyökkäykseen kuvastaa hänen valitettavaa kuolemaansa, </w:t>
            </w:r>
            <w:r w:rsidRPr="00921B85">
              <w:rPr>
                <w:sz w:val="36"/>
              </w:rPr>
              <w:t xml:space="preserve">jota ennen hänellä ei ollut tilaisuutta näyttää </w:t>
            </w:r>
            <w:r w:rsidR="001140E3" w:rsidRPr="00921B85">
              <w:rPr>
                <w:sz w:val="36"/>
              </w:rPr>
              <w:t>täyttä potentiaaliaan, sillä hänen uskollisuuttaan kuninkaalle epäiltiin.</w:t>
            </w:r>
          </w:p>
        </w:tc>
      </w:tr>
    </w:tbl>
    <w:p w14:paraId="5332A59F" w14:textId="2FE4FCF7" w:rsidR="001E5DC9" w:rsidRDefault="001E5DC9" w:rsidP="00865C96"/>
    <w:tbl>
      <w:tblPr>
        <w:tblStyle w:val="TaulukkoRuudukko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E6C6B" w14:paraId="40B9AC0E" w14:textId="77777777" w:rsidTr="00906C98">
        <w:trPr>
          <w:trHeight w:val="4082"/>
        </w:trPr>
        <w:tc>
          <w:tcPr>
            <w:tcW w:w="4814" w:type="dxa"/>
          </w:tcPr>
          <w:p w14:paraId="3A2713E9" w14:textId="3C6B258A" w:rsidR="004E6C6B" w:rsidRDefault="00906C98" w:rsidP="00865C96">
            <w:r>
              <w:rPr>
                <w:noProof/>
              </w:rPr>
              <w:drawing>
                <wp:anchor distT="0" distB="0" distL="114300" distR="114300" simplePos="0" relativeHeight="251735040" behindDoc="1" locked="0" layoutInCell="1" allowOverlap="1" wp14:anchorId="537C2050" wp14:editId="1F91C038">
                  <wp:simplePos x="0" y="0"/>
                  <wp:positionH relativeFrom="margin">
                    <wp:posOffset>398145</wp:posOffset>
                  </wp:positionH>
                  <wp:positionV relativeFrom="paragraph">
                    <wp:posOffset>197963</wp:posOffset>
                  </wp:positionV>
                  <wp:extent cx="2160000" cy="2160000"/>
                  <wp:effectExtent l="0" t="0" r="0" b="0"/>
                  <wp:wrapSquare wrapText="bothSides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14:paraId="0833A7D1" w14:textId="29D07026" w:rsidR="004E6C6B" w:rsidRDefault="0071704B" w:rsidP="00865C96"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614D1561" wp14:editId="73689FE0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254674</wp:posOffset>
                  </wp:positionV>
                  <wp:extent cx="2160000" cy="2102400"/>
                  <wp:effectExtent l="0" t="0" r="0" b="0"/>
                  <wp:wrapSquare wrapText="bothSides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6C6B" w14:paraId="2538F9DA" w14:textId="77777777" w:rsidTr="00906C98">
        <w:trPr>
          <w:trHeight w:val="4025"/>
        </w:trPr>
        <w:tc>
          <w:tcPr>
            <w:tcW w:w="4814" w:type="dxa"/>
          </w:tcPr>
          <w:p w14:paraId="2E0A7898" w14:textId="327B2FEA" w:rsidR="004E6C6B" w:rsidRDefault="00940ACB" w:rsidP="00865C96"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3AE9EC2A" wp14:editId="2744CDCB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226341</wp:posOffset>
                  </wp:positionV>
                  <wp:extent cx="2160000" cy="2121429"/>
                  <wp:effectExtent l="0" t="0" r="0" b="0"/>
                  <wp:wrapSquare wrapText="bothSides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2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14:paraId="62C11B16" w14:textId="173F1B15" w:rsidR="004E6C6B" w:rsidRDefault="00940ACB" w:rsidP="00865C96"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6AFEB3B7" wp14:editId="78A788D1">
                  <wp:simplePos x="0" y="0"/>
                  <wp:positionH relativeFrom="column">
                    <wp:posOffset>443328</wp:posOffset>
                  </wp:positionH>
                  <wp:positionV relativeFrom="paragraph">
                    <wp:posOffset>225916</wp:posOffset>
                  </wp:positionV>
                  <wp:extent cx="2159635" cy="2101850"/>
                  <wp:effectExtent l="0" t="0" r="0" b="0"/>
                  <wp:wrapSquare wrapText="bothSides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210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6C6B" w14:paraId="34186959" w14:textId="77777777" w:rsidTr="002B6E4E">
        <w:trPr>
          <w:trHeight w:val="4252"/>
        </w:trPr>
        <w:tc>
          <w:tcPr>
            <w:tcW w:w="4814" w:type="dxa"/>
            <w:tcBorders>
              <w:bottom w:val="dashSmallGap" w:sz="4" w:space="0" w:color="auto"/>
            </w:tcBorders>
          </w:tcPr>
          <w:p w14:paraId="15D5F864" w14:textId="16F8BA26" w:rsidR="004E6C6B" w:rsidRDefault="00E33C89" w:rsidP="00865C96">
            <w:r>
              <w:rPr>
                <w:noProof/>
              </w:rPr>
              <w:lastRenderedPageBreak/>
              <w:drawing>
                <wp:anchor distT="0" distB="0" distL="114300" distR="114300" simplePos="0" relativeHeight="251743232" behindDoc="0" locked="0" layoutInCell="1" allowOverlap="1" wp14:anchorId="5F0A13FA" wp14:editId="2ED1224E">
                  <wp:simplePos x="0" y="0"/>
                  <wp:positionH relativeFrom="margin">
                    <wp:posOffset>398433</wp:posOffset>
                  </wp:positionH>
                  <wp:positionV relativeFrom="paragraph">
                    <wp:posOffset>207390</wp:posOffset>
                  </wp:positionV>
                  <wp:extent cx="2160000" cy="2313071"/>
                  <wp:effectExtent l="0" t="0" r="0" b="0"/>
                  <wp:wrapSquare wrapText="bothSides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31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  <w:tcBorders>
              <w:bottom w:val="dashSmallGap" w:sz="4" w:space="0" w:color="auto"/>
            </w:tcBorders>
          </w:tcPr>
          <w:p w14:paraId="4CA6BFC9" w14:textId="746C60E1" w:rsidR="004E6C6B" w:rsidRDefault="008B60BD" w:rsidP="00865C96"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7CCD813C" wp14:editId="36E78932">
                  <wp:simplePos x="0" y="0"/>
                  <wp:positionH relativeFrom="column">
                    <wp:posOffset>405424</wp:posOffset>
                  </wp:positionH>
                  <wp:positionV relativeFrom="paragraph">
                    <wp:posOffset>291609</wp:posOffset>
                  </wp:positionV>
                  <wp:extent cx="2160000" cy="2102400"/>
                  <wp:effectExtent l="0" t="0" r="0" b="0"/>
                  <wp:wrapSquare wrapText="bothSides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6C6B" w14:paraId="3A674B65" w14:textId="77777777" w:rsidTr="002B6E4E">
        <w:trPr>
          <w:trHeight w:val="4195"/>
        </w:trPr>
        <w:tc>
          <w:tcPr>
            <w:tcW w:w="4814" w:type="dxa"/>
            <w:tcBorders>
              <w:bottom w:val="dashSmallGap" w:sz="4" w:space="0" w:color="auto"/>
            </w:tcBorders>
          </w:tcPr>
          <w:p w14:paraId="278E4151" w14:textId="7B56FD65" w:rsidR="004E6C6B" w:rsidRDefault="002B6E4E" w:rsidP="00865C96"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75259DBA" wp14:editId="4943FBC4">
                  <wp:simplePos x="0" y="0"/>
                  <wp:positionH relativeFrom="margin">
                    <wp:posOffset>379580</wp:posOffset>
                  </wp:positionH>
                  <wp:positionV relativeFrom="paragraph">
                    <wp:posOffset>204948</wp:posOffset>
                  </wp:positionV>
                  <wp:extent cx="2160000" cy="2313071"/>
                  <wp:effectExtent l="0" t="0" r="0" b="0"/>
                  <wp:wrapSquare wrapText="bothSides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31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  <w:tcBorders>
              <w:bottom w:val="dashSmallGap" w:sz="4" w:space="0" w:color="auto"/>
            </w:tcBorders>
          </w:tcPr>
          <w:p w14:paraId="176C8CEE" w14:textId="750FD478" w:rsidR="004E6C6B" w:rsidRDefault="00906C98" w:rsidP="00865C96"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1E27096B" wp14:editId="34C993CF">
                  <wp:simplePos x="0" y="0"/>
                  <wp:positionH relativeFrom="column">
                    <wp:posOffset>452611</wp:posOffset>
                  </wp:positionH>
                  <wp:positionV relativeFrom="paragraph">
                    <wp:posOffset>271131</wp:posOffset>
                  </wp:positionV>
                  <wp:extent cx="2160000" cy="2102400"/>
                  <wp:effectExtent l="0" t="0" r="0" b="0"/>
                  <wp:wrapSquare wrapText="bothSides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6C6B" w14:paraId="20B9DC89" w14:textId="77777777" w:rsidTr="002B6E4E">
        <w:trPr>
          <w:trHeight w:val="4082"/>
        </w:trPr>
        <w:tc>
          <w:tcPr>
            <w:tcW w:w="481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27C43FBA" w14:textId="77777777" w:rsidR="004E6C6B" w:rsidRDefault="004E6C6B" w:rsidP="00865C96"/>
        </w:tc>
        <w:tc>
          <w:tcPr>
            <w:tcW w:w="481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ECD9AD6" w14:textId="7B03E274" w:rsidR="004E6C6B" w:rsidRDefault="00906C98" w:rsidP="00865C96"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5F136EC8" wp14:editId="4ECCC35E">
                  <wp:simplePos x="0" y="0"/>
                  <wp:positionH relativeFrom="column">
                    <wp:posOffset>442890</wp:posOffset>
                  </wp:positionH>
                  <wp:positionV relativeFrom="paragraph">
                    <wp:posOffset>263813</wp:posOffset>
                  </wp:positionV>
                  <wp:extent cx="2160000" cy="2102400"/>
                  <wp:effectExtent l="0" t="0" r="0" b="0"/>
                  <wp:wrapSquare wrapText="bothSides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1" w:name="_GoBack"/>
        <w:bookmarkEnd w:id="1"/>
      </w:tr>
    </w:tbl>
    <w:p w14:paraId="7EC9588F" w14:textId="77777777" w:rsidR="004E6C6B" w:rsidRPr="00542245" w:rsidRDefault="004E6C6B" w:rsidP="00865C96"/>
    <w:sectPr w:rsidR="004E6C6B" w:rsidRPr="00542245" w:rsidSect="001E5DC9">
      <w:headerReference w:type="defaul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62FAF" w14:textId="77777777" w:rsidR="00840DED" w:rsidRDefault="00840DED" w:rsidP="00097050">
      <w:pPr>
        <w:spacing w:after="0" w:line="240" w:lineRule="auto"/>
      </w:pPr>
      <w:r>
        <w:separator/>
      </w:r>
    </w:p>
  </w:endnote>
  <w:endnote w:type="continuationSeparator" w:id="0">
    <w:p w14:paraId="496DB4EF" w14:textId="77777777" w:rsidR="00840DED" w:rsidRDefault="00840DED" w:rsidP="0009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7CCCE" w14:textId="77777777" w:rsidR="00840DED" w:rsidRDefault="00840DED" w:rsidP="00097050">
      <w:pPr>
        <w:spacing w:after="0" w:line="240" w:lineRule="auto"/>
      </w:pPr>
      <w:r>
        <w:separator/>
      </w:r>
    </w:p>
  </w:footnote>
  <w:footnote w:type="continuationSeparator" w:id="0">
    <w:p w14:paraId="74826C96" w14:textId="77777777" w:rsidR="00840DED" w:rsidRDefault="00840DED" w:rsidP="0009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8C5FC" w14:textId="77777777" w:rsidR="00372033" w:rsidRDefault="00372033">
    <w:pPr>
      <w:pStyle w:val="Yltunniste"/>
      <w:rPr>
        <w:noProof/>
      </w:rPr>
    </w:pPr>
  </w:p>
  <w:p w14:paraId="772FB01B" w14:textId="3A2D9924" w:rsidR="004260B0" w:rsidRDefault="00372033">
    <w:pPr>
      <w:pStyle w:val="Yltunniste"/>
    </w:pPr>
    <w:r>
      <w:rPr>
        <w:noProof/>
      </w:rPr>
      <w:drawing>
        <wp:inline distT="0" distB="0" distL="0" distR="0" wp14:anchorId="5C2E5AB7" wp14:editId="726224E0">
          <wp:extent cx="6118680" cy="77152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F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40"/>
                  <a:stretch/>
                </pic:blipFill>
                <pic:spPr bwMode="auto">
                  <a:xfrm>
                    <a:off x="0" y="0"/>
                    <a:ext cx="6120130" cy="771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5946" w14:textId="77777777" w:rsidR="00557FBE" w:rsidRDefault="00557FBE">
    <w:pPr>
      <w:pStyle w:val="Yltunniste"/>
      <w:rPr>
        <w:noProof/>
      </w:rPr>
    </w:pPr>
  </w:p>
  <w:p w14:paraId="1FA5CD3D" w14:textId="354EC40F" w:rsidR="00557FBE" w:rsidRDefault="00557F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93889"/>
    <w:multiLevelType w:val="hybridMultilevel"/>
    <w:tmpl w:val="B32C117E"/>
    <w:lvl w:ilvl="0" w:tplc="9D880F48">
      <w:start w:val="3"/>
      <w:numFmt w:val="decimal"/>
      <w:lvlText w:val="%1"/>
      <w:lvlJc w:val="left"/>
      <w:pPr>
        <w:ind w:left="39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340" w:hanging="360"/>
      </w:pPr>
    </w:lvl>
    <w:lvl w:ilvl="2" w:tplc="040B001B" w:tentative="1">
      <w:start w:val="1"/>
      <w:numFmt w:val="lowerRoman"/>
      <w:lvlText w:val="%3."/>
      <w:lvlJc w:val="right"/>
      <w:pPr>
        <w:ind w:left="5060" w:hanging="180"/>
      </w:pPr>
    </w:lvl>
    <w:lvl w:ilvl="3" w:tplc="040B000F" w:tentative="1">
      <w:start w:val="1"/>
      <w:numFmt w:val="decimal"/>
      <w:lvlText w:val="%4."/>
      <w:lvlJc w:val="left"/>
      <w:pPr>
        <w:ind w:left="5780" w:hanging="360"/>
      </w:pPr>
    </w:lvl>
    <w:lvl w:ilvl="4" w:tplc="040B0019" w:tentative="1">
      <w:start w:val="1"/>
      <w:numFmt w:val="lowerLetter"/>
      <w:lvlText w:val="%5."/>
      <w:lvlJc w:val="left"/>
      <w:pPr>
        <w:ind w:left="6500" w:hanging="360"/>
      </w:pPr>
    </w:lvl>
    <w:lvl w:ilvl="5" w:tplc="040B001B" w:tentative="1">
      <w:start w:val="1"/>
      <w:numFmt w:val="lowerRoman"/>
      <w:lvlText w:val="%6."/>
      <w:lvlJc w:val="right"/>
      <w:pPr>
        <w:ind w:left="7220" w:hanging="180"/>
      </w:pPr>
    </w:lvl>
    <w:lvl w:ilvl="6" w:tplc="040B000F" w:tentative="1">
      <w:start w:val="1"/>
      <w:numFmt w:val="decimal"/>
      <w:lvlText w:val="%7."/>
      <w:lvlJc w:val="left"/>
      <w:pPr>
        <w:ind w:left="7940" w:hanging="360"/>
      </w:pPr>
    </w:lvl>
    <w:lvl w:ilvl="7" w:tplc="040B0019" w:tentative="1">
      <w:start w:val="1"/>
      <w:numFmt w:val="lowerLetter"/>
      <w:lvlText w:val="%8."/>
      <w:lvlJc w:val="left"/>
      <w:pPr>
        <w:ind w:left="8660" w:hanging="360"/>
      </w:pPr>
    </w:lvl>
    <w:lvl w:ilvl="8" w:tplc="040B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506A3980"/>
    <w:multiLevelType w:val="hybridMultilevel"/>
    <w:tmpl w:val="4B8CB634"/>
    <w:lvl w:ilvl="0" w:tplc="1CCAC8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2BC5"/>
    <w:multiLevelType w:val="hybridMultilevel"/>
    <w:tmpl w:val="57803666"/>
    <w:lvl w:ilvl="0" w:tplc="98D0E89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65C6"/>
    <w:multiLevelType w:val="hybridMultilevel"/>
    <w:tmpl w:val="4A3658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F20A4"/>
    <w:multiLevelType w:val="hybridMultilevel"/>
    <w:tmpl w:val="948C59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BE"/>
    <w:rsid w:val="0000416E"/>
    <w:rsid w:val="00012403"/>
    <w:rsid w:val="00016D20"/>
    <w:rsid w:val="00017959"/>
    <w:rsid w:val="00031700"/>
    <w:rsid w:val="00062DA4"/>
    <w:rsid w:val="00081A6E"/>
    <w:rsid w:val="00097050"/>
    <w:rsid w:val="000A105F"/>
    <w:rsid w:val="000B75CC"/>
    <w:rsid w:val="001140E3"/>
    <w:rsid w:val="00141C4E"/>
    <w:rsid w:val="001523C9"/>
    <w:rsid w:val="00153ABA"/>
    <w:rsid w:val="00181918"/>
    <w:rsid w:val="001A4ACE"/>
    <w:rsid w:val="001B54F0"/>
    <w:rsid w:val="001D4350"/>
    <w:rsid w:val="001E5DC9"/>
    <w:rsid w:val="001F45D1"/>
    <w:rsid w:val="00223505"/>
    <w:rsid w:val="00232EA3"/>
    <w:rsid w:val="00246C69"/>
    <w:rsid w:val="00253CC4"/>
    <w:rsid w:val="00256D44"/>
    <w:rsid w:val="002636A1"/>
    <w:rsid w:val="002B20D7"/>
    <w:rsid w:val="002B23AB"/>
    <w:rsid w:val="002B6E4E"/>
    <w:rsid w:val="002C53A8"/>
    <w:rsid w:val="002D07FD"/>
    <w:rsid w:val="002D448A"/>
    <w:rsid w:val="002E16B4"/>
    <w:rsid w:val="002E7D15"/>
    <w:rsid w:val="0031462C"/>
    <w:rsid w:val="00336713"/>
    <w:rsid w:val="003367EB"/>
    <w:rsid w:val="00345480"/>
    <w:rsid w:val="00372033"/>
    <w:rsid w:val="0037283C"/>
    <w:rsid w:val="00384273"/>
    <w:rsid w:val="003A666B"/>
    <w:rsid w:val="00401FDC"/>
    <w:rsid w:val="0040586C"/>
    <w:rsid w:val="004260B0"/>
    <w:rsid w:val="004650D7"/>
    <w:rsid w:val="00486BDB"/>
    <w:rsid w:val="004951AC"/>
    <w:rsid w:val="004A66A9"/>
    <w:rsid w:val="004B351E"/>
    <w:rsid w:val="004E568C"/>
    <w:rsid w:val="004E6C6B"/>
    <w:rsid w:val="00542245"/>
    <w:rsid w:val="00542399"/>
    <w:rsid w:val="005435CE"/>
    <w:rsid w:val="005474B5"/>
    <w:rsid w:val="00550B74"/>
    <w:rsid w:val="00557EFC"/>
    <w:rsid w:val="00557FBE"/>
    <w:rsid w:val="00563D25"/>
    <w:rsid w:val="00564ED7"/>
    <w:rsid w:val="0058094E"/>
    <w:rsid w:val="00584DFB"/>
    <w:rsid w:val="00595F5F"/>
    <w:rsid w:val="005B06D8"/>
    <w:rsid w:val="00606536"/>
    <w:rsid w:val="00607DF1"/>
    <w:rsid w:val="006350BF"/>
    <w:rsid w:val="00637814"/>
    <w:rsid w:val="00647072"/>
    <w:rsid w:val="00696E9C"/>
    <w:rsid w:val="006A2E37"/>
    <w:rsid w:val="006B5477"/>
    <w:rsid w:val="006B6DB8"/>
    <w:rsid w:val="006C3B6D"/>
    <w:rsid w:val="006C60E4"/>
    <w:rsid w:val="006D367F"/>
    <w:rsid w:val="006F2CC4"/>
    <w:rsid w:val="00701734"/>
    <w:rsid w:val="0071704B"/>
    <w:rsid w:val="007325F1"/>
    <w:rsid w:val="00763B49"/>
    <w:rsid w:val="0077625C"/>
    <w:rsid w:val="00780EA7"/>
    <w:rsid w:val="00796CFC"/>
    <w:rsid w:val="007B7477"/>
    <w:rsid w:val="007E1BA6"/>
    <w:rsid w:val="007E3890"/>
    <w:rsid w:val="007F1D9B"/>
    <w:rsid w:val="00811FEB"/>
    <w:rsid w:val="00820351"/>
    <w:rsid w:val="00840DED"/>
    <w:rsid w:val="008413F1"/>
    <w:rsid w:val="00845F4B"/>
    <w:rsid w:val="00865C96"/>
    <w:rsid w:val="0087459A"/>
    <w:rsid w:val="008846D2"/>
    <w:rsid w:val="00886EEE"/>
    <w:rsid w:val="008B4BAE"/>
    <w:rsid w:val="008B60BD"/>
    <w:rsid w:val="008C0A97"/>
    <w:rsid w:val="008D1F01"/>
    <w:rsid w:val="008E18A2"/>
    <w:rsid w:val="008F0068"/>
    <w:rsid w:val="00906C98"/>
    <w:rsid w:val="00921B85"/>
    <w:rsid w:val="00922474"/>
    <w:rsid w:val="00927D08"/>
    <w:rsid w:val="00940ACB"/>
    <w:rsid w:val="00946954"/>
    <w:rsid w:val="00952833"/>
    <w:rsid w:val="009716CB"/>
    <w:rsid w:val="00973334"/>
    <w:rsid w:val="00987C84"/>
    <w:rsid w:val="009917BE"/>
    <w:rsid w:val="00997FAD"/>
    <w:rsid w:val="009D5232"/>
    <w:rsid w:val="009E5599"/>
    <w:rsid w:val="009F66A7"/>
    <w:rsid w:val="00A07EB9"/>
    <w:rsid w:val="00A24247"/>
    <w:rsid w:val="00A6245B"/>
    <w:rsid w:val="00AB6132"/>
    <w:rsid w:val="00AC54F2"/>
    <w:rsid w:val="00AC7523"/>
    <w:rsid w:val="00AD1CF6"/>
    <w:rsid w:val="00AE12CB"/>
    <w:rsid w:val="00AF34AA"/>
    <w:rsid w:val="00AF59B0"/>
    <w:rsid w:val="00B10E9D"/>
    <w:rsid w:val="00BC14E6"/>
    <w:rsid w:val="00BE4061"/>
    <w:rsid w:val="00BF17C9"/>
    <w:rsid w:val="00C174D6"/>
    <w:rsid w:val="00C24DA5"/>
    <w:rsid w:val="00C3135D"/>
    <w:rsid w:val="00C404EA"/>
    <w:rsid w:val="00C41CF8"/>
    <w:rsid w:val="00C65969"/>
    <w:rsid w:val="00C80477"/>
    <w:rsid w:val="00CA0C2A"/>
    <w:rsid w:val="00CD13F4"/>
    <w:rsid w:val="00CD2F98"/>
    <w:rsid w:val="00CD4064"/>
    <w:rsid w:val="00CE77CC"/>
    <w:rsid w:val="00CF7081"/>
    <w:rsid w:val="00D06D37"/>
    <w:rsid w:val="00D55AB1"/>
    <w:rsid w:val="00D75317"/>
    <w:rsid w:val="00DD226B"/>
    <w:rsid w:val="00DE6825"/>
    <w:rsid w:val="00DE7CA3"/>
    <w:rsid w:val="00DF6383"/>
    <w:rsid w:val="00DF65E9"/>
    <w:rsid w:val="00DF75A6"/>
    <w:rsid w:val="00E1441C"/>
    <w:rsid w:val="00E20812"/>
    <w:rsid w:val="00E33C89"/>
    <w:rsid w:val="00E3619C"/>
    <w:rsid w:val="00E40A3D"/>
    <w:rsid w:val="00E52875"/>
    <w:rsid w:val="00E64F42"/>
    <w:rsid w:val="00E744D1"/>
    <w:rsid w:val="00E8417A"/>
    <w:rsid w:val="00E91585"/>
    <w:rsid w:val="00E93268"/>
    <w:rsid w:val="00EA3029"/>
    <w:rsid w:val="00EA5775"/>
    <w:rsid w:val="00EB4AAB"/>
    <w:rsid w:val="00EB56E1"/>
    <w:rsid w:val="00EB59EF"/>
    <w:rsid w:val="00ED7C30"/>
    <w:rsid w:val="00F028D1"/>
    <w:rsid w:val="00F15EED"/>
    <w:rsid w:val="00F542C4"/>
    <w:rsid w:val="00F543E6"/>
    <w:rsid w:val="00F738C4"/>
    <w:rsid w:val="00F77391"/>
    <w:rsid w:val="00F82180"/>
    <w:rsid w:val="00FA6E0E"/>
    <w:rsid w:val="00FC1E99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501F"/>
  <w15:chartTrackingRefBased/>
  <w15:docId w15:val="{B10B9F3C-8234-4DD8-AD1A-379741A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91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91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52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1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917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EB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97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7050"/>
  </w:style>
  <w:style w:type="paragraph" w:styleId="Alatunniste">
    <w:name w:val="footer"/>
    <w:basedOn w:val="Normaali"/>
    <w:link w:val="AlatunnisteChar"/>
    <w:uiPriority w:val="99"/>
    <w:unhideWhenUsed/>
    <w:rsid w:val="00097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7050"/>
  </w:style>
  <w:style w:type="character" w:styleId="Hyperlinkki">
    <w:name w:val="Hyperlink"/>
    <w:basedOn w:val="Kappaleenoletusfontti"/>
    <w:uiPriority w:val="99"/>
    <w:unhideWhenUsed/>
    <w:rsid w:val="008846D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846D2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semiHidden/>
    <w:unhideWhenUsed/>
    <w:rsid w:val="00DE68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6B5477"/>
    <w:rPr>
      <w:color w:val="808080"/>
    </w:rPr>
  </w:style>
  <w:style w:type="paragraph" w:styleId="Luettelokappale">
    <w:name w:val="List Paragraph"/>
    <w:basedOn w:val="Normaali"/>
    <w:uiPriority w:val="34"/>
    <w:qFormat/>
    <w:rsid w:val="00062DA4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9528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114A-37D1-47DA-8E92-38C0BAED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606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Taekwon-Do Akatemia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Savilampi</dc:creator>
  <cp:keywords/>
  <dc:description>2006</dc:description>
  <cp:lastModifiedBy>Henri Savilampi</cp:lastModifiedBy>
  <cp:revision>35</cp:revision>
  <dcterms:created xsi:type="dcterms:W3CDTF">2018-05-25T09:49:00Z</dcterms:created>
  <dcterms:modified xsi:type="dcterms:W3CDTF">2018-05-25T10:25:00Z</dcterms:modified>
</cp:coreProperties>
</file>